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F67F3" w14:textId="201C925D" w:rsidR="00B26E14" w:rsidRPr="009D4A7B" w:rsidRDefault="009D4A7B" w:rsidP="00B26E14">
      <w:pPr>
        <w:pStyle w:val="AralkYok"/>
        <w:jc w:val="both"/>
        <w:rPr>
          <w:rFonts w:ascii="Times New Roman" w:hAnsi="Times New Roman" w:cs="Times New Roman"/>
          <w:b/>
          <w:bCs/>
          <w:lang w:eastAsia="tr-TR"/>
        </w:rPr>
      </w:pPr>
      <w:r w:rsidRPr="009D4A7B">
        <w:rPr>
          <w:rFonts w:ascii="Times New Roman" w:hAnsi="Times New Roman" w:cs="Times New Roman"/>
          <w:b/>
          <w:bCs/>
          <w:lang w:eastAsia="tr-TR"/>
        </w:rPr>
        <w:t>(</w:t>
      </w:r>
      <w:proofErr w:type="gramStart"/>
      <w:r w:rsidRPr="009D4A7B">
        <w:rPr>
          <w:rFonts w:ascii="Times New Roman" w:hAnsi="Times New Roman" w:cs="Times New Roman"/>
          <w:b/>
          <w:bCs/>
          <w:lang w:eastAsia="tr-TR"/>
        </w:rPr>
        <w:t>Değişik:RG</w:t>
      </w:r>
      <w:proofErr w:type="gramEnd"/>
      <w:r w:rsidRPr="009D4A7B">
        <w:rPr>
          <w:rFonts w:ascii="Times New Roman" w:hAnsi="Times New Roman" w:cs="Times New Roman"/>
          <w:b/>
          <w:bCs/>
          <w:lang w:eastAsia="tr-TR"/>
        </w:rPr>
        <w:t>-17/10/2025-33050)</w:t>
      </w:r>
      <w:r w:rsidRPr="009D4A7B">
        <w:rPr>
          <w:rFonts w:ascii="Times New Roman" w:hAnsi="Times New Roman" w:cs="Times New Roman"/>
          <w:b/>
          <w:bCs/>
          <w:vertAlign w:val="superscript"/>
          <w:lang w:eastAsia="tr-TR"/>
        </w:rPr>
        <w:t>Bu değişiklik 19/9/2025 tarihinden geçerli olmak üzere yayımı tarihinde yürürlüğe girer.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71"/>
        <w:gridCol w:w="1044"/>
        <w:gridCol w:w="5757"/>
      </w:tblGrid>
      <w:tr w:rsidR="00B26E14" w:rsidRPr="009D4A7B" w14:paraId="01A25D4C" w14:textId="77777777" w:rsidTr="002313D7">
        <w:trPr>
          <w:trHeight w:val="523"/>
        </w:trPr>
        <w:tc>
          <w:tcPr>
            <w:tcW w:w="90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0F8C8" w14:textId="77777777" w:rsidR="009D4A7B" w:rsidRPr="009D4A7B" w:rsidRDefault="009D4A7B" w:rsidP="009D4A7B">
            <w:pPr>
              <w:pStyle w:val="AralkYok"/>
              <w:ind w:left="7788" w:hanging="778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68E3CBD0" w14:textId="413771AE" w:rsidR="004F1380" w:rsidRPr="009D4A7B" w:rsidRDefault="00B26E14" w:rsidP="009D4A7B">
            <w:pPr>
              <w:pStyle w:val="AralkYok"/>
              <w:ind w:left="7788" w:hanging="7788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9D4A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SAĞLIK HİZMETİ SUNUCULARININ AYAKTA TEDAVİLERDE SINIFLANDIRILMASI LİSTESİ</w:t>
            </w:r>
            <w:r w:rsidR="004F1380" w:rsidRPr="009D4A7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(EK-2/A-1)</w:t>
            </w:r>
          </w:p>
          <w:p w14:paraId="060ED231" w14:textId="77777777" w:rsidR="00B26E14" w:rsidRPr="009D4A7B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26E14" w:rsidRPr="009D4A7B" w14:paraId="017D4F5D" w14:textId="77777777" w:rsidTr="002313D7">
        <w:trPr>
          <w:trHeight w:val="480"/>
        </w:trPr>
        <w:tc>
          <w:tcPr>
            <w:tcW w:w="1465" w:type="dxa"/>
            <w:tcBorders>
              <w:top w:val="single" w:sz="4" w:space="0" w:color="auto"/>
            </w:tcBorders>
            <w:shd w:val="clear" w:color="000000" w:fill="BFBFBF"/>
            <w:vAlign w:val="center"/>
            <w:hideMark/>
          </w:tcPr>
          <w:p w14:paraId="4CE1E8A0" w14:textId="77777777" w:rsidR="00B26E14" w:rsidRPr="009D4A7B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D4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SINIFLANDIRMA</w:t>
            </w: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000000" w:fill="BFBFBF"/>
            <w:vAlign w:val="center"/>
            <w:hideMark/>
          </w:tcPr>
          <w:p w14:paraId="11A62EED" w14:textId="77777777" w:rsidR="00B26E14" w:rsidRPr="009D4A7B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D4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KODU</w:t>
            </w:r>
          </w:p>
        </w:tc>
        <w:tc>
          <w:tcPr>
            <w:tcW w:w="6795" w:type="dxa"/>
            <w:tcBorders>
              <w:top w:val="single" w:sz="4" w:space="0" w:color="auto"/>
            </w:tcBorders>
            <w:shd w:val="clear" w:color="000000" w:fill="BFBFBF"/>
            <w:vAlign w:val="center"/>
            <w:hideMark/>
          </w:tcPr>
          <w:p w14:paraId="2F62EF26" w14:textId="77777777" w:rsidR="00B26E14" w:rsidRPr="009D4A7B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D4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AÇIKLAMA</w:t>
            </w:r>
          </w:p>
        </w:tc>
      </w:tr>
      <w:tr w:rsidR="00B26E14" w:rsidRPr="009D4A7B" w14:paraId="216F2358" w14:textId="77777777" w:rsidTr="002313D7">
        <w:trPr>
          <w:trHeight w:val="305"/>
        </w:trPr>
        <w:tc>
          <w:tcPr>
            <w:tcW w:w="1465" w:type="dxa"/>
            <w:vMerge w:val="restart"/>
            <w:shd w:val="clear" w:color="auto" w:fill="auto"/>
            <w:vAlign w:val="center"/>
            <w:hideMark/>
          </w:tcPr>
          <w:p w14:paraId="3F5A4BFF" w14:textId="77777777" w:rsidR="00B26E14" w:rsidRPr="009D4A7B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D4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SINIF 1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06224BBC" w14:textId="77777777" w:rsidR="00B26E14" w:rsidRPr="009D4A7B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D4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ÖDM</w:t>
            </w:r>
          </w:p>
        </w:tc>
        <w:tc>
          <w:tcPr>
            <w:tcW w:w="6795" w:type="dxa"/>
            <w:shd w:val="clear" w:color="auto" w:fill="auto"/>
            <w:vAlign w:val="center"/>
            <w:hideMark/>
          </w:tcPr>
          <w:p w14:paraId="6CC01EEC" w14:textId="77777777" w:rsidR="00B26E14" w:rsidRPr="009D4A7B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4A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Özel Dal Merkezi</w:t>
            </w:r>
          </w:p>
        </w:tc>
      </w:tr>
      <w:tr w:rsidR="00B26E14" w:rsidRPr="009D4A7B" w14:paraId="6332601F" w14:textId="77777777" w:rsidTr="002313D7">
        <w:trPr>
          <w:trHeight w:val="305"/>
        </w:trPr>
        <w:tc>
          <w:tcPr>
            <w:tcW w:w="1465" w:type="dxa"/>
            <w:vMerge/>
            <w:vAlign w:val="center"/>
            <w:hideMark/>
          </w:tcPr>
          <w:p w14:paraId="3FABB81E" w14:textId="77777777" w:rsidR="00B26E14" w:rsidRPr="009D4A7B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39C325E0" w14:textId="77777777" w:rsidR="00B26E14" w:rsidRPr="009D4A7B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D4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ÖTM</w:t>
            </w:r>
          </w:p>
        </w:tc>
        <w:tc>
          <w:tcPr>
            <w:tcW w:w="6795" w:type="dxa"/>
            <w:shd w:val="clear" w:color="auto" w:fill="auto"/>
            <w:vAlign w:val="center"/>
            <w:hideMark/>
          </w:tcPr>
          <w:p w14:paraId="0E90C716" w14:textId="77777777" w:rsidR="00B26E14" w:rsidRPr="009D4A7B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4A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Özel Tıp Merkezi </w:t>
            </w:r>
          </w:p>
        </w:tc>
      </w:tr>
      <w:tr w:rsidR="00B26E14" w:rsidRPr="009D4A7B" w14:paraId="1EEC844F" w14:textId="77777777" w:rsidTr="002313D7">
        <w:trPr>
          <w:trHeight w:val="305"/>
        </w:trPr>
        <w:tc>
          <w:tcPr>
            <w:tcW w:w="1465" w:type="dxa"/>
            <w:vMerge/>
            <w:vAlign w:val="center"/>
            <w:hideMark/>
          </w:tcPr>
          <w:p w14:paraId="1E9E69E5" w14:textId="77777777" w:rsidR="00B26E14" w:rsidRPr="009D4A7B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3E51277F" w14:textId="77777777" w:rsidR="00B26E14" w:rsidRPr="009D4A7B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D4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KDM</w:t>
            </w:r>
          </w:p>
        </w:tc>
        <w:tc>
          <w:tcPr>
            <w:tcW w:w="6795" w:type="dxa"/>
            <w:shd w:val="clear" w:color="auto" w:fill="auto"/>
            <w:vAlign w:val="center"/>
            <w:hideMark/>
          </w:tcPr>
          <w:p w14:paraId="4A64FA8B" w14:textId="77777777" w:rsidR="00B26E14" w:rsidRPr="009D4A7B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4A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Kamu kurumlarına ait olup Sağlık Bakanlığınca ruhsatlandırılmış olan dal merkezleri</w:t>
            </w:r>
          </w:p>
        </w:tc>
      </w:tr>
      <w:tr w:rsidR="00B26E14" w:rsidRPr="009D4A7B" w14:paraId="2C1E0549" w14:textId="77777777" w:rsidTr="002313D7">
        <w:trPr>
          <w:trHeight w:val="305"/>
        </w:trPr>
        <w:tc>
          <w:tcPr>
            <w:tcW w:w="1465" w:type="dxa"/>
            <w:vMerge/>
            <w:vAlign w:val="center"/>
            <w:hideMark/>
          </w:tcPr>
          <w:p w14:paraId="729C8E0F" w14:textId="77777777" w:rsidR="00B26E14" w:rsidRPr="009D4A7B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7B02BA99" w14:textId="77777777" w:rsidR="00B26E14" w:rsidRPr="009D4A7B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D4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KTM</w:t>
            </w:r>
          </w:p>
        </w:tc>
        <w:tc>
          <w:tcPr>
            <w:tcW w:w="6795" w:type="dxa"/>
            <w:shd w:val="clear" w:color="auto" w:fill="auto"/>
            <w:vAlign w:val="center"/>
            <w:hideMark/>
          </w:tcPr>
          <w:p w14:paraId="32BD882D" w14:textId="77777777" w:rsidR="00B26E14" w:rsidRPr="009D4A7B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4A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Kamu kurumlarına ait olup Sağlık Bakanlığınca ruhsatlandırılmış olan tıp merkezleri </w:t>
            </w:r>
          </w:p>
        </w:tc>
      </w:tr>
      <w:tr w:rsidR="00B26E14" w:rsidRPr="009D4A7B" w14:paraId="179EFAFB" w14:textId="77777777" w:rsidTr="002313D7">
        <w:trPr>
          <w:trHeight w:val="305"/>
        </w:trPr>
        <w:tc>
          <w:tcPr>
            <w:tcW w:w="1465" w:type="dxa"/>
            <w:vMerge/>
            <w:vAlign w:val="center"/>
            <w:hideMark/>
          </w:tcPr>
          <w:p w14:paraId="16BD7A51" w14:textId="77777777" w:rsidR="00B26E14" w:rsidRPr="009D4A7B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7E0A431F" w14:textId="77777777" w:rsidR="00B26E14" w:rsidRPr="009D4A7B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D4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6795" w:type="dxa"/>
            <w:vMerge w:val="restart"/>
            <w:shd w:val="clear" w:color="auto" w:fill="auto"/>
            <w:vAlign w:val="center"/>
            <w:hideMark/>
          </w:tcPr>
          <w:p w14:paraId="6ABE0A53" w14:textId="77777777" w:rsidR="00B26E14" w:rsidRPr="009D4A7B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4A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Sağlık Bakanlığı tarafından Sağlık Bakanlığı yataklı sağlık tesisleri rollerinin yeniden belirlenmesi ve gruplandırılmasına ilişkin kriterlere göre belirlenen sağlık hizmeti sunucuları, Kamu kurumlarına ait olup Bakanlıkça ruhsatlandırılmış olan hastaneler</w:t>
            </w:r>
          </w:p>
        </w:tc>
      </w:tr>
      <w:tr w:rsidR="00B26E14" w:rsidRPr="009D4A7B" w14:paraId="566E6CDD" w14:textId="77777777" w:rsidTr="002313D7">
        <w:trPr>
          <w:trHeight w:val="305"/>
        </w:trPr>
        <w:tc>
          <w:tcPr>
            <w:tcW w:w="1465" w:type="dxa"/>
            <w:vMerge/>
            <w:vAlign w:val="center"/>
            <w:hideMark/>
          </w:tcPr>
          <w:p w14:paraId="490F2714" w14:textId="77777777" w:rsidR="00B26E14" w:rsidRPr="009D4A7B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655B176F" w14:textId="77777777" w:rsidR="00B26E14" w:rsidRPr="009D4A7B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D4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6795" w:type="dxa"/>
            <w:vMerge/>
            <w:vAlign w:val="center"/>
            <w:hideMark/>
          </w:tcPr>
          <w:p w14:paraId="729EF01D" w14:textId="77777777" w:rsidR="00B26E14" w:rsidRPr="009D4A7B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26E14" w:rsidRPr="009D4A7B" w14:paraId="394956F0" w14:textId="77777777" w:rsidTr="00D20B0A">
        <w:trPr>
          <w:trHeight w:val="358"/>
        </w:trPr>
        <w:tc>
          <w:tcPr>
            <w:tcW w:w="1465" w:type="dxa"/>
            <w:vMerge w:val="restart"/>
            <w:shd w:val="clear" w:color="auto" w:fill="auto"/>
            <w:vAlign w:val="center"/>
            <w:hideMark/>
          </w:tcPr>
          <w:p w14:paraId="65533C84" w14:textId="77777777" w:rsidR="00B26E14" w:rsidRPr="009D4A7B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D4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SINIF 2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454572D0" w14:textId="77777777" w:rsidR="00B26E14" w:rsidRPr="009D4A7B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D4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ÖH</w:t>
            </w:r>
            <w:r w:rsidR="0023684F" w:rsidRPr="009D4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795" w:type="dxa"/>
            <w:shd w:val="clear" w:color="auto" w:fill="auto"/>
            <w:vAlign w:val="center"/>
            <w:hideMark/>
          </w:tcPr>
          <w:p w14:paraId="14526DC2" w14:textId="77777777" w:rsidR="00B26E14" w:rsidRPr="009D4A7B" w:rsidRDefault="00B26E14" w:rsidP="000473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4A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İkinci basamak özel hastaneler</w:t>
            </w:r>
          </w:p>
        </w:tc>
      </w:tr>
      <w:tr w:rsidR="00B26E14" w:rsidRPr="009D4A7B" w14:paraId="5DB4FB6B" w14:textId="77777777" w:rsidTr="002313D7">
        <w:trPr>
          <w:trHeight w:val="305"/>
        </w:trPr>
        <w:tc>
          <w:tcPr>
            <w:tcW w:w="1465" w:type="dxa"/>
            <w:vMerge/>
            <w:vAlign w:val="center"/>
            <w:hideMark/>
          </w:tcPr>
          <w:p w14:paraId="4D98F626" w14:textId="77777777" w:rsidR="00B26E14" w:rsidRPr="009D4A7B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0027FC28" w14:textId="77777777" w:rsidR="00B26E14" w:rsidRPr="009D4A7B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D4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795" w:type="dxa"/>
            <w:vMerge w:val="restart"/>
            <w:shd w:val="clear" w:color="auto" w:fill="auto"/>
            <w:vAlign w:val="center"/>
            <w:hideMark/>
          </w:tcPr>
          <w:p w14:paraId="190130AC" w14:textId="77777777" w:rsidR="00B26E14" w:rsidRPr="009D4A7B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4A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Sağlık Bakanlığı tarafından Sağlık Bakanlığı yataklı sağlık tesisleri rollerinin yeniden belirlenmesi ve gruplandırılmasına ilişkin kriterlere göre belirlenen sağlık hizmeti sunucuları, Kamu kurumlarına ait olup Bakanlıkça ruhsatlandırılmış olan hastaneler</w:t>
            </w:r>
          </w:p>
        </w:tc>
      </w:tr>
      <w:tr w:rsidR="00B26E14" w:rsidRPr="009D4A7B" w14:paraId="314813DE" w14:textId="77777777" w:rsidTr="00090E50">
        <w:trPr>
          <w:trHeight w:val="60"/>
        </w:trPr>
        <w:tc>
          <w:tcPr>
            <w:tcW w:w="1465" w:type="dxa"/>
            <w:vMerge/>
            <w:vAlign w:val="center"/>
            <w:hideMark/>
          </w:tcPr>
          <w:p w14:paraId="031E2447" w14:textId="77777777" w:rsidR="00B26E14" w:rsidRPr="009D4A7B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36626CC5" w14:textId="77777777" w:rsidR="00B26E14" w:rsidRPr="009D4A7B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D4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795" w:type="dxa"/>
            <w:vMerge/>
            <w:vAlign w:val="center"/>
            <w:hideMark/>
          </w:tcPr>
          <w:p w14:paraId="78F38527" w14:textId="77777777" w:rsidR="00B26E14" w:rsidRPr="009D4A7B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3684F" w:rsidRPr="009D4A7B" w14:paraId="39F1DB5B" w14:textId="77777777" w:rsidTr="002313D7">
        <w:trPr>
          <w:trHeight w:val="305"/>
        </w:trPr>
        <w:tc>
          <w:tcPr>
            <w:tcW w:w="1465" w:type="dxa"/>
            <w:vMerge w:val="restart"/>
            <w:shd w:val="clear" w:color="auto" w:fill="auto"/>
            <w:vAlign w:val="center"/>
            <w:hideMark/>
          </w:tcPr>
          <w:p w14:paraId="352EF84D" w14:textId="77777777" w:rsidR="0023684F" w:rsidRPr="009D4A7B" w:rsidRDefault="0023684F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D4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SINIF 3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65F874D7" w14:textId="77777777" w:rsidR="0023684F" w:rsidRPr="009D4A7B" w:rsidRDefault="0023684F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D4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A2 Dal</w:t>
            </w:r>
          </w:p>
        </w:tc>
        <w:tc>
          <w:tcPr>
            <w:tcW w:w="6795" w:type="dxa"/>
            <w:vMerge w:val="restart"/>
            <w:shd w:val="clear" w:color="auto" w:fill="auto"/>
            <w:vAlign w:val="center"/>
            <w:hideMark/>
          </w:tcPr>
          <w:p w14:paraId="07A75844" w14:textId="77777777" w:rsidR="0023684F" w:rsidRPr="009D4A7B" w:rsidRDefault="0023684F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4A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Sağlık Bakanlığı tarafından Sağlık Bakanlığı yataklı sağlık tesisleri rollerinin yeniden belirlenmesi ve gruplandırılmasına ilişkin kriterlere göre belirlenen sağlık hizmeti sunucuları</w:t>
            </w:r>
          </w:p>
        </w:tc>
      </w:tr>
      <w:tr w:rsidR="0023684F" w:rsidRPr="009D4A7B" w14:paraId="62365131" w14:textId="77777777" w:rsidTr="002313D7">
        <w:trPr>
          <w:trHeight w:val="305"/>
        </w:trPr>
        <w:tc>
          <w:tcPr>
            <w:tcW w:w="1465" w:type="dxa"/>
            <w:vMerge/>
            <w:vAlign w:val="center"/>
            <w:hideMark/>
          </w:tcPr>
          <w:p w14:paraId="0E7903CF" w14:textId="77777777" w:rsidR="0023684F" w:rsidRPr="009D4A7B" w:rsidRDefault="0023684F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5393D631" w14:textId="77777777" w:rsidR="0023684F" w:rsidRPr="009D4A7B" w:rsidRDefault="0023684F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D4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A2</w:t>
            </w:r>
          </w:p>
        </w:tc>
        <w:tc>
          <w:tcPr>
            <w:tcW w:w="6795" w:type="dxa"/>
            <w:vMerge/>
            <w:vAlign w:val="center"/>
            <w:hideMark/>
          </w:tcPr>
          <w:p w14:paraId="698D0644" w14:textId="77777777" w:rsidR="0023684F" w:rsidRPr="009D4A7B" w:rsidRDefault="0023684F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3684F" w:rsidRPr="009D4A7B" w14:paraId="02ED2D95" w14:textId="77777777" w:rsidTr="002313D7">
        <w:trPr>
          <w:trHeight w:val="305"/>
        </w:trPr>
        <w:tc>
          <w:tcPr>
            <w:tcW w:w="1465" w:type="dxa"/>
            <w:vMerge/>
            <w:vAlign w:val="center"/>
            <w:hideMark/>
          </w:tcPr>
          <w:p w14:paraId="58D5B39E" w14:textId="77777777" w:rsidR="0023684F" w:rsidRPr="009D4A7B" w:rsidRDefault="0023684F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1958A70B" w14:textId="77777777" w:rsidR="0023684F" w:rsidRPr="009D4A7B" w:rsidRDefault="0023684F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D4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A1 Dal</w:t>
            </w:r>
          </w:p>
        </w:tc>
        <w:tc>
          <w:tcPr>
            <w:tcW w:w="6795" w:type="dxa"/>
            <w:vMerge/>
            <w:vAlign w:val="center"/>
            <w:hideMark/>
          </w:tcPr>
          <w:p w14:paraId="790D0106" w14:textId="77777777" w:rsidR="0023684F" w:rsidRPr="009D4A7B" w:rsidRDefault="0023684F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3684F" w:rsidRPr="009D4A7B" w14:paraId="420267A0" w14:textId="77777777" w:rsidTr="002313D7">
        <w:trPr>
          <w:trHeight w:val="305"/>
        </w:trPr>
        <w:tc>
          <w:tcPr>
            <w:tcW w:w="1465" w:type="dxa"/>
            <w:vMerge/>
            <w:vAlign w:val="center"/>
            <w:hideMark/>
          </w:tcPr>
          <w:p w14:paraId="5FFA5DE8" w14:textId="77777777" w:rsidR="0023684F" w:rsidRPr="009D4A7B" w:rsidRDefault="0023684F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22F170A4" w14:textId="77777777" w:rsidR="0023684F" w:rsidRPr="009D4A7B" w:rsidRDefault="0023684F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D4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A1</w:t>
            </w:r>
          </w:p>
        </w:tc>
        <w:tc>
          <w:tcPr>
            <w:tcW w:w="6795" w:type="dxa"/>
            <w:vMerge/>
            <w:vAlign w:val="center"/>
            <w:hideMark/>
          </w:tcPr>
          <w:p w14:paraId="237B0884" w14:textId="77777777" w:rsidR="0023684F" w:rsidRPr="009D4A7B" w:rsidRDefault="0023684F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3684F" w:rsidRPr="009D4A7B" w14:paraId="623ABA09" w14:textId="77777777" w:rsidTr="002313D7">
        <w:trPr>
          <w:trHeight w:val="305"/>
        </w:trPr>
        <w:tc>
          <w:tcPr>
            <w:tcW w:w="1465" w:type="dxa"/>
            <w:vMerge/>
            <w:vAlign w:val="center"/>
            <w:hideMark/>
          </w:tcPr>
          <w:p w14:paraId="714E3D63" w14:textId="77777777" w:rsidR="0023684F" w:rsidRPr="009D4A7B" w:rsidRDefault="0023684F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6195FE1E" w14:textId="77777777" w:rsidR="0023684F" w:rsidRPr="009D4A7B" w:rsidRDefault="0023684F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D4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U2</w:t>
            </w:r>
          </w:p>
        </w:tc>
        <w:tc>
          <w:tcPr>
            <w:tcW w:w="6795" w:type="dxa"/>
            <w:shd w:val="clear" w:color="auto" w:fill="auto"/>
            <w:vAlign w:val="center"/>
            <w:hideMark/>
          </w:tcPr>
          <w:p w14:paraId="5242A82D" w14:textId="77777777" w:rsidR="0023684F" w:rsidRPr="009D4A7B" w:rsidRDefault="0023684F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4A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Tıp Fakülteleri Bulunan Vakıf Üniversiteleri Sağlık Uygulama ve Araştırma Merkezleri (Vakıf Üniversitesi Hastaneleri)</w:t>
            </w:r>
          </w:p>
        </w:tc>
      </w:tr>
      <w:tr w:rsidR="0023684F" w:rsidRPr="009D4A7B" w14:paraId="7566BB30" w14:textId="77777777" w:rsidTr="002313D7">
        <w:trPr>
          <w:trHeight w:val="305"/>
        </w:trPr>
        <w:tc>
          <w:tcPr>
            <w:tcW w:w="1465" w:type="dxa"/>
            <w:vMerge/>
            <w:vAlign w:val="center"/>
            <w:hideMark/>
          </w:tcPr>
          <w:p w14:paraId="01FFD67F" w14:textId="77777777" w:rsidR="0023684F" w:rsidRPr="009D4A7B" w:rsidRDefault="0023684F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4ED476D7" w14:textId="77777777" w:rsidR="0023684F" w:rsidRPr="009D4A7B" w:rsidRDefault="0023684F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D4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U1</w:t>
            </w:r>
          </w:p>
        </w:tc>
        <w:tc>
          <w:tcPr>
            <w:tcW w:w="6795" w:type="dxa"/>
            <w:shd w:val="clear" w:color="auto" w:fill="auto"/>
            <w:vAlign w:val="center"/>
            <w:hideMark/>
          </w:tcPr>
          <w:p w14:paraId="47DFF27F" w14:textId="77777777" w:rsidR="0023684F" w:rsidRPr="009D4A7B" w:rsidRDefault="0023684F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4A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Tıp Fakülteleri Bulunan Devlet Üniversiteleri Sağlık Uygulama ve Araştırma Merkezleri (Devlet Üniversitesi Hastaneleri)</w:t>
            </w:r>
          </w:p>
        </w:tc>
      </w:tr>
      <w:tr w:rsidR="00E71043" w:rsidRPr="009D4A7B" w14:paraId="5162D877" w14:textId="77777777" w:rsidTr="002313D7">
        <w:trPr>
          <w:trHeight w:val="305"/>
        </w:trPr>
        <w:tc>
          <w:tcPr>
            <w:tcW w:w="1465" w:type="dxa"/>
            <w:vAlign w:val="center"/>
          </w:tcPr>
          <w:p w14:paraId="01282477" w14:textId="77777777" w:rsidR="00E71043" w:rsidRPr="009D4A7B" w:rsidRDefault="00E71043" w:rsidP="00E71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D4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SINIF 4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7C0B9ECD" w14:textId="77777777" w:rsidR="00E71043" w:rsidRPr="009D4A7B" w:rsidRDefault="00E71043" w:rsidP="00E71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D4A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ÖH3</w:t>
            </w:r>
          </w:p>
        </w:tc>
        <w:tc>
          <w:tcPr>
            <w:tcW w:w="6795" w:type="dxa"/>
            <w:shd w:val="clear" w:color="auto" w:fill="auto"/>
            <w:vAlign w:val="center"/>
          </w:tcPr>
          <w:p w14:paraId="64D819CE" w14:textId="77777777" w:rsidR="00E71043" w:rsidRPr="009D4A7B" w:rsidRDefault="00E71043" w:rsidP="00E71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4A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Üçüncü basamak özel hastaneler</w:t>
            </w:r>
          </w:p>
        </w:tc>
      </w:tr>
    </w:tbl>
    <w:p w14:paraId="581724E5" w14:textId="77777777" w:rsidR="00B26E14" w:rsidRDefault="00B26E14" w:rsidP="00B26E14">
      <w:pPr>
        <w:pStyle w:val="AralkYok"/>
        <w:jc w:val="both"/>
        <w:rPr>
          <w:rFonts w:ascii="Times New Roman" w:hAnsi="Times New Roman" w:cs="Arial"/>
          <w:b/>
          <w:bCs/>
          <w:sz w:val="18"/>
          <w:szCs w:val="18"/>
          <w:lang w:eastAsia="tr-TR"/>
        </w:rPr>
      </w:pPr>
    </w:p>
    <w:sectPr w:rsidR="00B26E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224A7" w14:textId="77777777" w:rsidR="007A714B" w:rsidRDefault="007A714B" w:rsidP="00484A78">
      <w:pPr>
        <w:spacing w:after="0" w:line="240" w:lineRule="auto"/>
      </w:pPr>
      <w:r>
        <w:separator/>
      </w:r>
    </w:p>
  </w:endnote>
  <w:endnote w:type="continuationSeparator" w:id="0">
    <w:p w14:paraId="603FB1DC" w14:textId="77777777" w:rsidR="007A714B" w:rsidRDefault="007A714B" w:rsidP="00484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903EE" w14:textId="77777777" w:rsidR="007A714B" w:rsidRDefault="007A714B" w:rsidP="00484A78">
      <w:pPr>
        <w:spacing w:after="0" w:line="240" w:lineRule="auto"/>
      </w:pPr>
      <w:r>
        <w:separator/>
      </w:r>
    </w:p>
  </w:footnote>
  <w:footnote w:type="continuationSeparator" w:id="0">
    <w:p w14:paraId="481A8109" w14:textId="77777777" w:rsidR="007A714B" w:rsidRDefault="007A714B" w:rsidP="00484A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E14"/>
    <w:rsid w:val="00047376"/>
    <w:rsid w:val="00090E50"/>
    <w:rsid w:val="000D6F37"/>
    <w:rsid w:val="00102E3E"/>
    <w:rsid w:val="0023684F"/>
    <w:rsid w:val="002F6905"/>
    <w:rsid w:val="004570C9"/>
    <w:rsid w:val="00484A78"/>
    <w:rsid w:val="004D1C3A"/>
    <w:rsid w:val="004F1380"/>
    <w:rsid w:val="006402A4"/>
    <w:rsid w:val="007A714B"/>
    <w:rsid w:val="007F0649"/>
    <w:rsid w:val="00823FD8"/>
    <w:rsid w:val="00832639"/>
    <w:rsid w:val="0085136B"/>
    <w:rsid w:val="00985C7A"/>
    <w:rsid w:val="009D4A7B"/>
    <w:rsid w:val="00A64FDB"/>
    <w:rsid w:val="00B26E14"/>
    <w:rsid w:val="00BE3A01"/>
    <w:rsid w:val="00C11B91"/>
    <w:rsid w:val="00D20B0A"/>
    <w:rsid w:val="00E7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8DACD"/>
  <w15:chartTrackingRefBased/>
  <w15:docId w15:val="{3DAF52E2-6835-40FB-AA28-C5A4BDBE2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E1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B26E14"/>
    <w:pPr>
      <w:spacing w:after="0" w:line="240" w:lineRule="auto"/>
    </w:pPr>
    <w:rPr>
      <w:rFonts w:ascii="Calibri" w:eastAsia="Times New Roman" w:hAnsi="Calibri" w:cs="Calibri"/>
    </w:rPr>
  </w:style>
  <w:style w:type="paragraph" w:styleId="stBilgi">
    <w:name w:val="header"/>
    <w:basedOn w:val="Normal"/>
    <w:link w:val="stBilgiChar"/>
    <w:uiPriority w:val="99"/>
    <w:unhideWhenUsed/>
    <w:rsid w:val="00484A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84A78"/>
  </w:style>
  <w:style w:type="paragraph" w:styleId="AltBilgi">
    <w:name w:val="footer"/>
    <w:basedOn w:val="Normal"/>
    <w:link w:val="AltBilgiChar"/>
    <w:uiPriority w:val="99"/>
    <w:unhideWhenUsed/>
    <w:rsid w:val="00484A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84A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3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SGK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LEYLI DENIZ YIGIT</dc:creator>
  <cp:keywords/>
  <dc:description/>
  <cp:lastModifiedBy>Kübra KURTULUŞ</cp:lastModifiedBy>
  <cp:revision>8</cp:revision>
  <dcterms:created xsi:type="dcterms:W3CDTF">2025-09-26T13:44:00Z</dcterms:created>
  <dcterms:modified xsi:type="dcterms:W3CDTF">2025-10-17T08:20:00Z</dcterms:modified>
</cp:coreProperties>
</file>